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6AD751" w14:textId="4A7AA901" w:rsidR="00AD2DFB" w:rsidRDefault="00AD2DFB" w:rsidP="00AD2DFB">
      <w:pPr>
        <w:pStyle w:val="Head"/>
      </w:pPr>
      <w:r>
        <w:t xml:space="preserve">Wirtgen Group überzeugt auf der </w:t>
      </w:r>
      <w:proofErr w:type="spellStart"/>
      <w:r>
        <w:t>Intermat</w:t>
      </w:r>
      <w:proofErr w:type="spellEnd"/>
      <w:r>
        <w:t xml:space="preserve"> 2024 mit </w:t>
      </w:r>
      <w:r w:rsidR="00186D0E">
        <w:t>klimaschonenden</w:t>
      </w:r>
      <w:r>
        <w:t xml:space="preserve"> Technologien für nachhaltigen Straßenbau</w:t>
      </w:r>
    </w:p>
    <w:p w14:paraId="773D070C" w14:textId="0CBB598F" w:rsidR="00AD2DFB" w:rsidRPr="0023701C" w:rsidRDefault="00AD2DFB" w:rsidP="00AD2DFB">
      <w:pPr>
        <w:pStyle w:val="Subhead"/>
      </w:pPr>
      <w:r w:rsidRPr="005D757B">
        <w:t>Das Motto in Fra</w:t>
      </w:r>
      <w:r>
        <w:t>n</w:t>
      </w:r>
      <w:r w:rsidRPr="005D757B">
        <w:t xml:space="preserve">kreich: Smarter. </w:t>
      </w:r>
      <w:r w:rsidRPr="00AD2DFB">
        <w:t xml:space="preserve">Safer. </w:t>
      </w:r>
      <w:r w:rsidRPr="0023701C">
        <w:t xml:space="preserve">More </w:t>
      </w:r>
      <w:proofErr w:type="spellStart"/>
      <w:r w:rsidRPr="0023701C">
        <w:t>Sustainable</w:t>
      </w:r>
      <w:proofErr w:type="spellEnd"/>
      <w:r w:rsidR="00E3758A">
        <w:t>.</w:t>
      </w:r>
    </w:p>
    <w:p w14:paraId="05172123" w14:textId="316DB393" w:rsidR="00AD2DFB" w:rsidRDefault="00175DD9" w:rsidP="00AD2DFB">
      <w:pPr>
        <w:pStyle w:val="Teaser"/>
      </w:pPr>
      <w:r>
        <w:t>Die Wirtgen Group zieht n</w:t>
      </w:r>
      <w:r w:rsidR="00AD2DFB">
        <w:t xml:space="preserve">ach Ende der </w:t>
      </w:r>
      <w:proofErr w:type="spellStart"/>
      <w:r w:rsidR="00AD2DFB">
        <w:t>Intermat</w:t>
      </w:r>
      <w:proofErr w:type="spellEnd"/>
      <w:r w:rsidR="00AD2DFB">
        <w:t xml:space="preserve"> in Paris</w:t>
      </w:r>
      <w:r w:rsidR="00186D0E">
        <w:t xml:space="preserve"> </w:t>
      </w:r>
      <w:r w:rsidR="00AD2DFB">
        <w:t>ein</w:t>
      </w:r>
      <w:r w:rsidR="007B1BAF">
        <w:t>e</w:t>
      </w:r>
      <w:r w:rsidR="00AD2DFB">
        <w:t xml:space="preserve"> positive Bilanz. Die zahlreichen </w:t>
      </w:r>
      <w:r w:rsidR="007B1BAF">
        <w:t xml:space="preserve">interessierten </w:t>
      </w:r>
      <w:r w:rsidR="00AD2DFB">
        <w:t xml:space="preserve">Fachbesucher auf dem 700 qm großen Stand haben sich </w:t>
      </w:r>
      <w:r w:rsidR="00710815">
        <w:t xml:space="preserve">bei den </w:t>
      </w:r>
      <w:r w:rsidR="00710815" w:rsidRPr="00710815">
        <w:t xml:space="preserve">Experten vor Ort </w:t>
      </w:r>
      <w:r w:rsidR="00AD2DFB">
        <w:t>ausführlich über die emissionsarme</w:t>
      </w:r>
      <w:r w:rsidR="00186D0E">
        <w:t>n</w:t>
      </w:r>
      <w:r w:rsidR="00AD2DFB">
        <w:t xml:space="preserve"> Technologien- und Anwendungsverfahren von Wirtgen, Vögele, Hamm, Kleemann und </w:t>
      </w:r>
      <w:proofErr w:type="spellStart"/>
      <w:r w:rsidR="00AD2DFB">
        <w:t>Benninghoven</w:t>
      </w:r>
      <w:proofErr w:type="spellEnd"/>
      <w:r w:rsidR="00AD2DFB">
        <w:t xml:space="preserve"> informiert.</w:t>
      </w:r>
    </w:p>
    <w:p w14:paraId="021CD1D9" w14:textId="555C5B41" w:rsidR="00AD2DFB" w:rsidRDefault="00AD2DFB" w:rsidP="00D67428">
      <w:pPr>
        <w:pStyle w:val="Standardabsatz"/>
      </w:pPr>
      <w:r>
        <w:t xml:space="preserve">Der </w:t>
      </w:r>
      <w:r w:rsidRPr="00913FD8">
        <w:t xml:space="preserve">grundlegende Bedarf </w:t>
      </w:r>
      <w:r>
        <w:t xml:space="preserve">in der Bauindustrie </w:t>
      </w:r>
      <w:r w:rsidRPr="00913FD8">
        <w:t>an einen intelligenteren, sichereren und nachhaltigeren Straßenbau sowie effiziente</w:t>
      </w:r>
      <w:r>
        <w:t>r</w:t>
      </w:r>
      <w:r w:rsidRPr="00913FD8">
        <w:t xml:space="preserve"> Materialgewinnung und -aufbereitung</w:t>
      </w:r>
      <w:r>
        <w:t xml:space="preserve"> ist groß. </w:t>
      </w:r>
      <w:r w:rsidR="00186D0E">
        <w:t xml:space="preserve">Die </w:t>
      </w:r>
      <w:r w:rsidR="00186D0E" w:rsidRPr="00186D0E">
        <w:t xml:space="preserve">Reduzierung der </w:t>
      </w:r>
      <w:r w:rsidR="00186D0E">
        <w:t>CO</w:t>
      </w:r>
      <w:r w:rsidR="00186D0E" w:rsidRPr="006A2B67">
        <w:rPr>
          <w:vertAlign w:val="subscript"/>
        </w:rPr>
        <w:t>2</w:t>
      </w:r>
      <w:r w:rsidR="00186D0E">
        <w:t xml:space="preserve">-Emissionen </w:t>
      </w:r>
      <w:r w:rsidR="00186D0E" w:rsidRPr="00186D0E">
        <w:t xml:space="preserve">in der Bauindustrie </w:t>
      </w:r>
      <w:r w:rsidR="00186D0E">
        <w:t xml:space="preserve">ist </w:t>
      </w:r>
      <w:r w:rsidR="007B1BAF">
        <w:t xml:space="preserve">schon jetzt </w:t>
      </w:r>
      <w:r w:rsidR="00186D0E">
        <w:t>jederzeit</w:t>
      </w:r>
      <w:r w:rsidR="00186D0E" w:rsidRPr="00186D0E">
        <w:t xml:space="preserve"> </w:t>
      </w:r>
      <w:r w:rsidR="00AD4F17">
        <w:t>realisierbar</w:t>
      </w:r>
      <w:r w:rsidR="00186D0E">
        <w:t>. Wie das geht</w:t>
      </w:r>
      <w:r w:rsidR="00701084">
        <w:t>,</w:t>
      </w:r>
      <w:r w:rsidR="00186D0E">
        <w:t xml:space="preserve"> </w:t>
      </w:r>
      <w:r w:rsidRPr="00186D0E">
        <w:t xml:space="preserve">zeigte die Wirtgen Group mit ihren leistungsstarken </w:t>
      </w:r>
      <w:r w:rsidR="005A631C">
        <w:t xml:space="preserve">Technologien </w:t>
      </w:r>
      <w:r w:rsidR="00701084">
        <w:t xml:space="preserve">und </w:t>
      </w:r>
      <w:r w:rsidR="005A631C">
        <w:t xml:space="preserve">einer großen </w:t>
      </w:r>
      <w:r w:rsidRPr="00186D0E">
        <w:t>Band</w:t>
      </w:r>
      <w:r w:rsidR="007B1BAF">
        <w:t>b</w:t>
      </w:r>
      <w:r w:rsidRPr="00186D0E">
        <w:t xml:space="preserve">reite innovativer </w:t>
      </w:r>
      <w:r w:rsidR="00186D0E" w:rsidRPr="00186D0E">
        <w:t>Lösungsmöglichkeiten</w:t>
      </w:r>
      <w:r w:rsidRPr="00186D0E">
        <w:t>.</w:t>
      </w:r>
    </w:p>
    <w:p w14:paraId="2E8F9D80" w14:textId="722211B9" w:rsidR="00AD2DFB" w:rsidRDefault="00AD2DFB" w:rsidP="00AD2DFB">
      <w:pPr>
        <w:pStyle w:val="Standardabsatz"/>
      </w:pPr>
      <w:r w:rsidRPr="00631019">
        <w:t xml:space="preserve">Zu den </w:t>
      </w:r>
      <w:r>
        <w:t>Messe-</w:t>
      </w:r>
      <w:r w:rsidRPr="00631019">
        <w:t xml:space="preserve">Highlights </w:t>
      </w:r>
      <w:r>
        <w:t xml:space="preserve">zählten zwei Exponate, die erstmals auf einer Messe in Frankreich ausgestellt wurden. Die neuen </w:t>
      </w:r>
      <w:r w:rsidRPr="00CA1A7E">
        <w:t xml:space="preserve">mobilen </w:t>
      </w:r>
      <w:r w:rsidRPr="00405959">
        <w:rPr>
          <w:b/>
          <w:bCs/>
        </w:rPr>
        <w:t>Prallbrecher MOBIREX MR</w:t>
      </w:r>
      <w:r w:rsidR="005A631C">
        <w:rPr>
          <w:b/>
          <w:bCs/>
        </w:rPr>
        <w:t> </w:t>
      </w:r>
      <w:r w:rsidRPr="00405959">
        <w:rPr>
          <w:b/>
          <w:bCs/>
        </w:rPr>
        <w:t>100(i) NEO/</w:t>
      </w:r>
      <w:proofErr w:type="spellStart"/>
      <w:r w:rsidRPr="00405959">
        <w:rPr>
          <w:b/>
          <w:bCs/>
        </w:rPr>
        <w:t>NEOe</w:t>
      </w:r>
      <w:proofErr w:type="spellEnd"/>
      <w:r w:rsidRPr="00405959">
        <w:rPr>
          <w:b/>
          <w:bCs/>
        </w:rPr>
        <w:t xml:space="preserve"> </w:t>
      </w:r>
      <w:r>
        <w:rPr>
          <w:b/>
          <w:bCs/>
        </w:rPr>
        <w:t xml:space="preserve">von Kleemann </w:t>
      </w:r>
      <w:r>
        <w:t xml:space="preserve">erregten große Aufmerksamkeit. </w:t>
      </w:r>
      <w:r w:rsidRPr="00CA1A7E">
        <w:t>Die Maschine ist effizient, leistungsstark und äußerst flexibel</w:t>
      </w:r>
      <w:r>
        <w:t xml:space="preserve">. </w:t>
      </w:r>
      <w:r w:rsidR="00E10441">
        <w:t xml:space="preserve">Der mobile </w:t>
      </w:r>
      <w:r>
        <w:t xml:space="preserve">Prallbrecher </w:t>
      </w:r>
      <w:r w:rsidR="00E10441">
        <w:t xml:space="preserve">kann </w:t>
      </w:r>
      <w:r w:rsidR="00D67428">
        <w:t xml:space="preserve">in der </w:t>
      </w:r>
      <w:proofErr w:type="spellStart"/>
      <w:r w:rsidR="00D67428">
        <w:t>NEOe</w:t>
      </w:r>
      <w:proofErr w:type="spellEnd"/>
      <w:r w:rsidR="00D67428">
        <w:t xml:space="preserve"> Variante</w:t>
      </w:r>
      <w:r>
        <w:t xml:space="preserve"> vollelektrisch betrieben werden</w:t>
      </w:r>
      <w:r w:rsidR="00E10441">
        <w:t>.</w:t>
      </w:r>
      <w:r>
        <w:t xml:space="preserve"> </w:t>
      </w:r>
    </w:p>
    <w:p w14:paraId="569A0F3D" w14:textId="59D57584" w:rsidR="00AD2DFB" w:rsidRDefault="00AD2DFB" w:rsidP="00AD2DFB">
      <w:pPr>
        <w:pStyle w:val="Standardabsatz"/>
      </w:pPr>
      <w:r>
        <w:t xml:space="preserve">Straßenbauunternehmen sind mit dem Einsatz des </w:t>
      </w:r>
      <w:r w:rsidRPr="00F13158">
        <w:rPr>
          <w:b/>
        </w:rPr>
        <w:t xml:space="preserve">Vögele </w:t>
      </w:r>
      <w:proofErr w:type="spellStart"/>
      <w:r w:rsidRPr="00F13158">
        <w:rPr>
          <w:b/>
        </w:rPr>
        <w:t>Straßenfertigers</w:t>
      </w:r>
      <w:proofErr w:type="spellEnd"/>
      <w:r w:rsidRPr="00F13158">
        <w:rPr>
          <w:b/>
        </w:rPr>
        <w:t xml:space="preserve"> SUPER</w:t>
      </w:r>
      <w:r w:rsidR="00B81574">
        <w:rPr>
          <w:b/>
        </w:rPr>
        <w:t> </w:t>
      </w:r>
      <w:r w:rsidRPr="00F13158">
        <w:rPr>
          <w:b/>
        </w:rPr>
        <w:t>1900-5(i)</w:t>
      </w:r>
      <w:r>
        <w:rPr>
          <w:bCs/>
        </w:rPr>
        <w:t xml:space="preserve"> für die Zukunft gerüstet. </w:t>
      </w:r>
      <w:r>
        <w:t xml:space="preserve">Mit einem innovativen, </w:t>
      </w:r>
      <w:r w:rsidRPr="00B839D1">
        <w:t>flexible</w:t>
      </w:r>
      <w:r>
        <w:t>n</w:t>
      </w:r>
      <w:r w:rsidRPr="00B839D1">
        <w:t>, modulare</w:t>
      </w:r>
      <w:r>
        <w:t>n</w:t>
      </w:r>
      <w:r w:rsidRPr="00B839D1">
        <w:t xml:space="preserve"> System, </w:t>
      </w:r>
      <w:r>
        <w:t>das</w:t>
      </w:r>
      <w:r w:rsidRPr="00B839D1">
        <w:t xml:space="preserve"> neben Benutzerfreundlichkeit und </w:t>
      </w:r>
      <w:r>
        <w:t>Prozessautomatisierung</w:t>
      </w:r>
      <w:r w:rsidRPr="00B839D1">
        <w:t xml:space="preserve"> </w:t>
      </w:r>
      <w:r>
        <w:t>u.</w:t>
      </w:r>
      <w:r w:rsidR="00C05079">
        <w:t xml:space="preserve"> </w:t>
      </w:r>
      <w:r>
        <w:t>a. Wirtschaftlichkeit</w:t>
      </w:r>
      <w:r w:rsidRPr="00B839D1">
        <w:t xml:space="preserve"> und Nachhaltigkeit</w:t>
      </w:r>
      <w:r>
        <w:t xml:space="preserve"> in den Fokus stellt. </w:t>
      </w:r>
    </w:p>
    <w:p w14:paraId="6F478BE5" w14:textId="4DD35F11" w:rsidR="00AD2DFB" w:rsidRDefault="00AD2DFB" w:rsidP="00AD2DFB">
      <w:pPr>
        <w:pStyle w:val="Standardabsatz"/>
        <w:spacing w:after="0"/>
      </w:pPr>
      <w:r>
        <w:t xml:space="preserve">Zu den </w:t>
      </w:r>
      <w:proofErr w:type="spellStart"/>
      <w:r>
        <w:t>Intermat</w:t>
      </w:r>
      <w:proofErr w:type="spellEnd"/>
      <w:r>
        <w:t xml:space="preserve"> Highlights gehörte auch die </w:t>
      </w:r>
      <w:r w:rsidR="00B67A3E">
        <w:t>n</w:t>
      </w:r>
      <w:r w:rsidRPr="00B318DD">
        <w:t>eue</w:t>
      </w:r>
      <w:r>
        <w:rPr>
          <w:b/>
          <w:bCs/>
        </w:rPr>
        <w:t xml:space="preserve"> </w:t>
      </w:r>
      <w:r w:rsidRPr="00B318DD">
        <w:rPr>
          <w:b/>
          <w:bCs/>
        </w:rPr>
        <w:t xml:space="preserve">Kompaktfräse W 150 </w:t>
      </w:r>
      <w:proofErr w:type="spellStart"/>
      <w:r w:rsidRPr="00B318DD">
        <w:rPr>
          <w:b/>
          <w:bCs/>
        </w:rPr>
        <w:t>Fi</w:t>
      </w:r>
      <w:proofErr w:type="spellEnd"/>
      <w:r w:rsidRPr="00B318DD">
        <w:rPr>
          <w:b/>
          <w:bCs/>
        </w:rPr>
        <w:t xml:space="preserve"> von Wirtgen</w:t>
      </w:r>
      <w:r>
        <w:t xml:space="preserve">. Sie eignet sich mit einer </w:t>
      </w:r>
      <w:r w:rsidRPr="00514A6D">
        <w:t xml:space="preserve">Fräsbreite bis </w:t>
      </w:r>
      <w:r>
        <w:t xml:space="preserve">max. </w:t>
      </w:r>
      <w:r w:rsidRPr="00514A6D">
        <w:t xml:space="preserve">1,80 m besonders für Großbaustellen mit beengten Platzverhältnissen wie zum Beispiel in Innenstädten. </w:t>
      </w:r>
      <w:r w:rsidR="00186D0E">
        <w:t xml:space="preserve">Unter anderem mit </w:t>
      </w:r>
      <w:r w:rsidRPr="00514A6D">
        <w:t>digitale</w:t>
      </w:r>
      <w:r w:rsidR="00BE16E8">
        <w:t>n</w:t>
      </w:r>
      <w:r w:rsidRPr="00514A6D">
        <w:t xml:space="preserve"> Assistenz- und Nivelliersysteme</w:t>
      </w:r>
      <w:r w:rsidR="00BE16E8">
        <w:t>n</w:t>
      </w:r>
      <w:r w:rsidRPr="00514A6D">
        <w:t xml:space="preserve"> werden höhere Fräsleistungen bei geringerem Kraftstoffverbrauch erzielt.</w:t>
      </w:r>
    </w:p>
    <w:p w14:paraId="26CED03F" w14:textId="77777777" w:rsidR="00AD2DFB" w:rsidRDefault="00AD2DFB" w:rsidP="00AD2DFB">
      <w:pPr>
        <w:pStyle w:val="Standardabsatz"/>
        <w:spacing w:after="0"/>
      </w:pPr>
    </w:p>
    <w:p w14:paraId="15E1C944" w14:textId="5E686552" w:rsidR="00AD2DFB" w:rsidRDefault="00AD2DFB" w:rsidP="00AD2DFB">
      <w:pPr>
        <w:pStyle w:val="Standardabsatz"/>
      </w:pPr>
      <w:r>
        <w:t xml:space="preserve">Auf dem Weg, den </w:t>
      </w:r>
      <w:r w:rsidRPr="006A6A3E">
        <w:t xml:space="preserve">Straßenbau der Zukunft nachhaltiger </w:t>
      </w:r>
      <w:r>
        <w:t xml:space="preserve">zu </w:t>
      </w:r>
      <w:r w:rsidRPr="006A6A3E">
        <w:t>gestalten</w:t>
      </w:r>
      <w:r>
        <w:t>,</w:t>
      </w:r>
      <w:r w:rsidRPr="006A6A3E">
        <w:t xml:space="preserve"> </w:t>
      </w:r>
      <w:r>
        <w:t xml:space="preserve">liegt der größte Hebel bei der </w:t>
      </w:r>
      <w:r w:rsidRPr="000E6D57">
        <w:t>Asphaltherstellun</w:t>
      </w:r>
      <w:r w:rsidRPr="00B3564E">
        <w:t xml:space="preserve">g. </w:t>
      </w:r>
      <w:r>
        <w:t xml:space="preserve">Das bereits erfolgreich eingesetzte </w:t>
      </w:r>
      <w:r w:rsidRPr="008F2C54">
        <w:rPr>
          <w:b/>
          <w:bCs/>
        </w:rPr>
        <w:t xml:space="preserve">100 % Grüne-Wasserstoff-System von </w:t>
      </w:r>
      <w:proofErr w:type="spellStart"/>
      <w:r w:rsidRPr="008F2C54">
        <w:rPr>
          <w:b/>
          <w:bCs/>
        </w:rPr>
        <w:t>Benninghoven</w:t>
      </w:r>
      <w:proofErr w:type="spellEnd"/>
      <w:r>
        <w:t xml:space="preserve"> hat hier das </w:t>
      </w:r>
      <w:r w:rsidR="00BE16E8">
        <w:t>höchste</w:t>
      </w:r>
      <w:r>
        <w:t xml:space="preserve"> Poten</w:t>
      </w:r>
      <w:r w:rsidR="007B1BAF">
        <w:t>z</w:t>
      </w:r>
      <w:r>
        <w:t>ial. Für Asphalthersteller war der Stand mit der Präsentation der neuesten Brennergeneration deshalb ein großer Anziehungspunkt.</w:t>
      </w:r>
    </w:p>
    <w:p w14:paraId="51C512DA" w14:textId="77777777" w:rsidR="0077101F" w:rsidRDefault="0077101F">
      <w:pPr>
        <w:rPr>
          <w:rFonts w:eastAsiaTheme="minorHAnsi" w:cstheme="minorBidi"/>
          <w:b/>
          <w:sz w:val="22"/>
          <w:szCs w:val="24"/>
        </w:rPr>
      </w:pPr>
      <w:r>
        <w:br w:type="page"/>
      </w:r>
    </w:p>
    <w:p w14:paraId="31412CCB" w14:textId="13D79D95" w:rsidR="00E15EBE" w:rsidRDefault="00E15EBE" w:rsidP="00E15EBE">
      <w:pPr>
        <w:pStyle w:val="Fotos"/>
      </w:pPr>
      <w:r w:rsidRPr="00710815">
        <w:lastRenderedPageBreak/>
        <w:t>Fotos:</w:t>
      </w:r>
    </w:p>
    <w:p w14:paraId="233281DC" w14:textId="77777777" w:rsidR="00D24A12" w:rsidRDefault="002C4FDE" w:rsidP="002C4FDE">
      <w:pPr>
        <w:pStyle w:val="BUbold"/>
      </w:pPr>
      <w:r w:rsidRPr="00D23E57">
        <w:rPr>
          <w:noProof/>
          <w:lang w:val="en-GB" w:eastAsia="en-GB"/>
        </w:rPr>
        <w:drawing>
          <wp:inline distT="0" distB="0" distL="0" distR="0" wp14:anchorId="04A39379" wp14:editId="115D1539">
            <wp:extent cx="2404800" cy="1688969"/>
            <wp:effectExtent l="0" t="0" r="0" b="6985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800" cy="1688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6A6E">
        <w:br/>
      </w:r>
      <w:r w:rsidRPr="002C4FDE">
        <w:t xml:space="preserve">Wirtgen Group at </w:t>
      </w:r>
      <w:proofErr w:type="spellStart"/>
      <w:r w:rsidRPr="002C4FDE">
        <w:t>Intermat</w:t>
      </w:r>
      <w:proofErr w:type="spellEnd"/>
      <w:r w:rsidRPr="002C4FDE">
        <w:t xml:space="preserve"> 2024</w:t>
      </w:r>
    </w:p>
    <w:p w14:paraId="012454FB" w14:textId="2305324F" w:rsidR="00D24A12" w:rsidRDefault="00D24A12" w:rsidP="00D24A12">
      <w:pPr>
        <w:pStyle w:val="BUbold"/>
        <w:rPr>
          <w:b w:val="0"/>
          <w:bCs/>
        </w:rPr>
      </w:pPr>
      <w:r>
        <w:rPr>
          <w:b w:val="0"/>
          <w:bCs/>
        </w:rPr>
        <w:t>„</w:t>
      </w:r>
      <w:r w:rsidRPr="00D24A12">
        <w:rPr>
          <w:b w:val="0"/>
          <w:bCs/>
        </w:rPr>
        <w:t>D</w:t>
      </w:r>
      <w:r w:rsidR="00BA70B4">
        <w:rPr>
          <w:b w:val="0"/>
          <w:bCs/>
        </w:rPr>
        <w:t>ie Erfahrungen und das</w:t>
      </w:r>
      <w:r w:rsidRPr="00D24A12">
        <w:rPr>
          <w:b w:val="0"/>
          <w:bCs/>
        </w:rPr>
        <w:t xml:space="preserve"> Interesse </w:t>
      </w:r>
      <w:r>
        <w:rPr>
          <w:b w:val="0"/>
          <w:bCs/>
        </w:rPr>
        <w:t xml:space="preserve">der Fachbesucher </w:t>
      </w:r>
      <w:r w:rsidRPr="00D24A12">
        <w:rPr>
          <w:b w:val="0"/>
          <w:bCs/>
        </w:rPr>
        <w:t xml:space="preserve">an </w:t>
      </w:r>
      <w:r>
        <w:rPr>
          <w:b w:val="0"/>
          <w:bCs/>
        </w:rPr>
        <w:t>den</w:t>
      </w:r>
      <w:r w:rsidRPr="00D24A12">
        <w:rPr>
          <w:b w:val="0"/>
          <w:bCs/>
        </w:rPr>
        <w:t xml:space="preserve"> nachhaltigen Produktinnovationen </w:t>
      </w:r>
      <w:r>
        <w:rPr>
          <w:b w:val="0"/>
          <w:bCs/>
        </w:rPr>
        <w:t xml:space="preserve">der Wirtgen Group </w:t>
      </w:r>
      <w:r w:rsidRPr="00D24A12">
        <w:rPr>
          <w:b w:val="0"/>
          <w:bCs/>
        </w:rPr>
        <w:t>war</w:t>
      </w:r>
      <w:r w:rsidR="00B17DCF">
        <w:rPr>
          <w:b w:val="0"/>
          <w:bCs/>
        </w:rPr>
        <w:t>en</w:t>
      </w:r>
      <w:r w:rsidRPr="00D24A12">
        <w:rPr>
          <w:b w:val="0"/>
          <w:bCs/>
        </w:rPr>
        <w:t xml:space="preserve"> </w:t>
      </w:r>
      <w:r w:rsidR="00BA70B4">
        <w:rPr>
          <w:b w:val="0"/>
          <w:bCs/>
        </w:rPr>
        <w:t>bemerkenswert</w:t>
      </w:r>
      <w:r w:rsidR="00F46AA8">
        <w:rPr>
          <w:b w:val="0"/>
          <w:bCs/>
        </w:rPr>
        <w:t>.</w:t>
      </w:r>
      <w:r>
        <w:rPr>
          <w:b w:val="0"/>
          <w:bCs/>
        </w:rPr>
        <w:t>“</w:t>
      </w:r>
      <w:bookmarkStart w:id="0" w:name="_Hlk165272704"/>
      <w:r w:rsidR="00F46AA8">
        <w:rPr>
          <w:b w:val="0"/>
          <w:bCs/>
        </w:rPr>
        <w:t xml:space="preserve"> </w:t>
      </w:r>
      <w:r>
        <w:rPr>
          <w:b w:val="0"/>
          <w:bCs/>
        </w:rPr>
        <w:t>Antoine Mayolle, Geschäftsführer Wirtgen France.</w:t>
      </w:r>
      <w:r w:rsidRPr="00D24A12">
        <w:rPr>
          <w:b w:val="0"/>
          <w:bCs/>
        </w:rPr>
        <w:t xml:space="preserve"> </w:t>
      </w:r>
    </w:p>
    <w:p w14:paraId="2F1FD8F6" w14:textId="77777777" w:rsidR="00D24A12" w:rsidRPr="00D24A12" w:rsidRDefault="00D24A12" w:rsidP="00D24A12">
      <w:pPr>
        <w:pStyle w:val="BUnormal"/>
      </w:pPr>
    </w:p>
    <w:bookmarkEnd w:id="0"/>
    <w:p w14:paraId="20879CE4" w14:textId="3589B8A6" w:rsidR="002611FE" w:rsidRPr="00CA78B0" w:rsidRDefault="00A46F1E" w:rsidP="002611FE">
      <w:pPr>
        <w:pStyle w:val="BUbold"/>
        <w:rPr>
          <w:lang w:val="en-US"/>
        </w:rPr>
      </w:pPr>
      <w:r w:rsidRPr="00D23E57">
        <w:rPr>
          <w:noProof/>
          <w:lang w:val="en-GB" w:eastAsia="en-GB"/>
        </w:rPr>
        <w:drawing>
          <wp:inline distT="0" distB="0" distL="0" distR="0" wp14:anchorId="1B66E54E" wp14:editId="1B3079D2">
            <wp:extent cx="2404800" cy="1701375"/>
            <wp:effectExtent l="0" t="0" r="0" b="635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800" cy="170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A78B0" w:rsidRPr="00CA78B0">
        <w:rPr>
          <w:lang w:val="en-US"/>
        </w:rPr>
        <w:t xml:space="preserve">  </w:t>
      </w:r>
      <w:r w:rsidR="00CA78B0">
        <w:rPr>
          <w:b w:val="0"/>
          <w:noProof/>
          <w:lang w:val="es-ES"/>
        </w:rPr>
        <w:drawing>
          <wp:inline distT="0" distB="0" distL="0" distR="0" wp14:anchorId="0737A167" wp14:editId="7C379B9F">
            <wp:extent cx="2268980" cy="1701375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8980" cy="170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611FE" w:rsidRPr="00CA78B0">
        <w:rPr>
          <w:lang w:val="en-US"/>
        </w:rPr>
        <w:br/>
      </w:r>
      <w:r w:rsidR="00141185" w:rsidRPr="00CA78B0">
        <w:rPr>
          <w:lang w:val="en-US"/>
        </w:rPr>
        <w:t xml:space="preserve">KL_MR 100i NEO </w:t>
      </w:r>
      <w:r w:rsidR="00CA78B0" w:rsidRPr="00CA78B0">
        <w:rPr>
          <w:lang w:val="en-US"/>
        </w:rPr>
        <w:tab/>
      </w:r>
      <w:r w:rsidR="00CA78B0" w:rsidRPr="00CA78B0">
        <w:rPr>
          <w:lang w:val="en-US"/>
        </w:rPr>
        <w:tab/>
      </w:r>
      <w:r w:rsidR="00CA78B0" w:rsidRPr="00CA78B0">
        <w:rPr>
          <w:lang w:val="en-US"/>
        </w:rPr>
        <w:tab/>
      </w:r>
      <w:bookmarkStart w:id="1" w:name="_Hlk165282501"/>
      <w:r w:rsidR="00CA78B0">
        <w:rPr>
          <w:lang w:val="en-US"/>
        </w:rPr>
        <w:t xml:space="preserve">      </w:t>
      </w:r>
      <w:r w:rsidR="00CA78B0">
        <w:rPr>
          <w:bCs/>
          <w:lang w:val="es-ES"/>
        </w:rPr>
        <w:t>KL</w:t>
      </w:r>
      <w:r w:rsidR="00CA78B0" w:rsidRPr="00602DE9">
        <w:rPr>
          <w:bCs/>
          <w:lang w:val="es-ES"/>
        </w:rPr>
        <w:t xml:space="preserve">_MR 100i </w:t>
      </w:r>
      <w:proofErr w:type="spellStart"/>
      <w:r w:rsidR="00CA78B0" w:rsidRPr="00602DE9">
        <w:rPr>
          <w:bCs/>
          <w:lang w:val="es-ES"/>
        </w:rPr>
        <w:t>NEO_Intermat</w:t>
      </w:r>
      <w:proofErr w:type="spellEnd"/>
      <w:r w:rsidR="00CA78B0" w:rsidRPr="00602DE9">
        <w:rPr>
          <w:bCs/>
          <w:lang w:val="es-ES"/>
        </w:rPr>
        <w:t xml:space="preserve"> 2024</w:t>
      </w:r>
      <w:bookmarkEnd w:id="1"/>
    </w:p>
    <w:p w14:paraId="7C7972AD" w14:textId="60A1C575" w:rsidR="00356A6E" w:rsidRPr="00FE3FAF" w:rsidRDefault="00356A6E" w:rsidP="00FE3FAF">
      <w:pPr>
        <w:pStyle w:val="BUnormal"/>
      </w:pPr>
      <w:r w:rsidRPr="00D3141A">
        <w:t xml:space="preserve">Der </w:t>
      </w:r>
      <w:r>
        <w:t xml:space="preserve">mobile </w:t>
      </w:r>
      <w:r w:rsidRPr="00D3141A">
        <w:t>Prallbrecher MOBIREX MR 1</w:t>
      </w:r>
      <w:r>
        <w:t>0</w:t>
      </w:r>
      <w:r w:rsidRPr="00D3141A">
        <w:t xml:space="preserve">0(i) </w:t>
      </w:r>
      <w:r>
        <w:t>NEO</w:t>
      </w:r>
      <w:r w:rsidRPr="00F979CD">
        <w:t xml:space="preserve">/ </w:t>
      </w:r>
      <w:proofErr w:type="spellStart"/>
      <w:r w:rsidRPr="00F979CD">
        <w:t>NEOe</w:t>
      </w:r>
      <w:proofErr w:type="spellEnd"/>
      <w:r>
        <w:t xml:space="preserve"> ist das erste Familienmitglied der neuen NEO Line und besticht durch seine Effizienz und Flexibilität.</w:t>
      </w:r>
    </w:p>
    <w:p w14:paraId="29E92010" w14:textId="437A9577" w:rsidR="00BD25D1" w:rsidRPr="00CA78B0" w:rsidRDefault="00BD25D1" w:rsidP="00BD25D1">
      <w:pPr>
        <w:pStyle w:val="BUbold"/>
        <w:rPr>
          <w:lang w:val="en-US"/>
        </w:rPr>
      </w:pPr>
      <w:r w:rsidRPr="00D23E57">
        <w:rPr>
          <w:b w:val="0"/>
          <w:noProof/>
          <w:lang w:val="en-GB" w:eastAsia="en-GB"/>
        </w:rPr>
        <w:drawing>
          <wp:inline distT="0" distB="0" distL="0" distR="0" wp14:anchorId="7CBAC95B" wp14:editId="594C1FA7">
            <wp:extent cx="2404800" cy="1612309"/>
            <wp:effectExtent l="0" t="0" r="0" b="698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800" cy="1612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A78B0" w:rsidRPr="00CA78B0">
        <w:rPr>
          <w:lang w:val="en-US"/>
        </w:rPr>
        <w:t xml:space="preserve">  </w:t>
      </w:r>
      <w:r w:rsidR="00CA78B0">
        <w:rPr>
          <w:b w:val="0"/>
          <w:noProof/>
          <w:lang w:val="es-ES"/>
        </w:rPr>
        <w:drawing>
          <wp:inline distT="0" distB="0" distL="0" distR="0" wp14:anchorId="5AB6F8A9" wp14:editId="386E4D67">
            <wp:extent cx="2248043" cy="1685676"/>
            <wp:effectExtent l="0" t="0" r="0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0151" cy="1687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8B0">
        <w:rPr>
          <w:lang w:val="en-US"/>
        </w:rPr>
        <w:br/>
      </w:r>
      <w:r w:rsidR="003E2F70" w:rsidRPr="00CA78B0">
        <w:rPr>
          <w:lang w:val="en-US"/>
        </w:rPr>
        <w:t>V_</w:t>
      </w:r>
      <w:r w:rsidR="00713731" w:rsidRPr="00CA78B0">
        <w:rPr>
          <w:lang w:val="en-US"/>
        </w:rPr>
        <w:t>SUPER_1900-5</w:t>
      </w:r>
      <w:proofErr w:type="gramStart"/>
      <w:r w:rsidR="00713731" w:rsidRPr="00CA78B0">
        <w:rPr>
          <w:lang w:val="en-US"/>
        </w:rPr>
        <w:t>i</w:t>
      </w:r>
      <w:r w:rsidR="00CA78B0" w:rsidRPr="00CA78B0">
        <w:rPr>
          <w:lang w:val="en-US"/>
        </w:rPr>
        <w:t xml:space="preserve">  </w:t>
      </w:r>
      <w:r w:rsidR="00CA78B0" w:rsidRPr="00CA78B0">
        <w:rPr>
          <w:lang w:val="en-US"/>
        </w:rPr>
        <w:tab/>
      </w:r>
      <w:proofErr w:type="gramEnd"/>
      <w:r w:rsidR="00CA78B0" w:rsidRPr="00CA78B0">
        <w:rPr>
          <w:lang w:val="en-US"/>
        </w:rPr>
        <w:tab/>
      </w:r>
      <w:bookmarkStart w:id="2" w:name="_Hlk165282524"/>
      <w:r w:rsidR="00CA78B0">
        <w:rPr>
          <w:lang w:val="en-US"/>
        </w:rPr>
        <w:t xml:space="preserve">      </w:t>
      </w:r>
      <w:r w:rsidR="00CA78B0">
        <w:rPr>
          <w:bCs/>
          <w:lang w:val="es-ES"/>
        </w:rPr>
        <w:t>V</w:t>
      </w:r>
      <w:r w:rsidR="00CA78B0" w:rsidRPr="00602DE9">
        <w:rPr>
          <w:bCs/>
          <w:lang w:val="es-ES"/>
        </w:rPr>
        <w:t>_S</w:t>
      </w:r>
      <w:r w:rsidR="00CA78B0">
        <w:rPr>
          <w:bCs/>
          <w:lang w:val="es-ES"/>
        </w:rPr>
        <w:t>UPER</w:t>
      </w:r>
      <w:r w:rsidR="00CA78B0" w:rsidRPr="00602DE9">
        <w:rPr>
          <w:bCs/>
          <w:lang w:val="es-ES"/>
        </w:rPr>
        <w:t xml:space="preserve"> 1900-5i_Intermat 2024</w:t>
      </w:r>
      <w:bookmarkEnd w:id="2"/>
    </w:p>
    <w:p w14:paraId="217E653D" w14:textId="2A788E7B" w:rsidR="00FE3FAF" w:rsidRPr="00FE3FAF" w:rsidRDefault="009E1FC5" w:rsidP="00530337">
      <w:pPr>
        <w:pStyle w:val="BUnormal"/>
      </w:pPr>
      <w:r w:rsidRPr="009E1FC5">
        <w:t>Der</w:t>
      </w:r>
      <w:r>
        <w:t xml:space="preserve"> leistungsstarke Highway Class Fertiger SUPER 1900-5(i) ist für den Einsatz auf Autobahnen oder andere</w:t>
      </w:r>
      <w:r w:rsidR="00175DD9">
        <w:t xml:space="preserve">n </w:t>
      </w:r>
      <w:r w:rsidR="0053699C">
        <w:t xml:space="preserve">anspruchsvollen </w:t>
      </w:r>
      <w:r w:rsidR="00175DD9">
        <w:t>Großprojekten</w:t>
      </w:r>
      <w:r w:rsidR="0053699C">
        <w:t xml:space="preserve"> konzipiert</w:t>
      </w:r>
      <w:r w:rsidR="00175DD9">
        <w:t>.</w:t>
      </w:r>
    </w:p>
    <w:p w14:paraId="3744B054" w14:textId="62D1F6E2" w:rsidR="00141185" w:rsidRPr="00CA78B0" w:rsidRDefault="00141185" w:rsidP="00141185">
      <w:pPr>
        <w:pStyle w:val="BUbold"/>
        <w:rPr>
          <w:lang w:val="en-US"/>
        </w:rPr>
      </w:pPr>
      <w:r w:rsidRPr="00D23E57">
        <w:rPr>
          <w:b w:val="0"/>
          <w:noProof/>
          <w:lang w:val="en-GB" w:eastAsia="en-GB"/>
        </w:rPr>
        <w:lastRenderedPageBreak/>
        <w:drawing>
          <wp:inline distT="0" distB="0" distL="0" distR="0" wp14:anchorId="25888CB7" wp14:editId="3C02ABC5">
            <wp:extent cx="2404800" cy="1602392"/>
            <wp:effectExtent l="0" t="0" r="0" b="0"/>
            <wp:docPr id="1853996938" name="Grafik 18539969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3996938" name="Grafik 1853996938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800" cy="1602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A78B0" w:rsidRPr="00CA78B0">
        <w:rPr>
          <w:lang w:val="en-US"/>
        </w:rPr>
        <w:t xml:space="preserve">  </w:t>
      </w:r>
      <w:r w:rsidR="00CA78B0">
        <w:rPr>
          <w:b w:val="0"/>
          <w:noProof/>
          <w:lang w:val="es-ES"/>
        </w:rPr>
        <w:drawing>
          <wp:inline distT="0" distB="0" distL="0" distR="0" wp14:anchorId="00F0737C" wp14:editId="238B1020">
            <wp:extent cx="2216232" cy="1661823"/>
            <wp:effectExtent l="0" t="0" r="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212" cy="1664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8B0">
        <w:rPr>
          <w:lang w:val="en-US"/>
        </w:rPr>
        <w:br/>
        <w:t>W</w:t>
      </w:r>
      <w:r w:rsidR="00493495" w:rsidRPr="00CA78B0">
        <w:rPr>
          <w:lang w:val="en-US"/>
        </w:rPr>
        <w:t>_pic_W150Fi_0015</w:t>
      </w:r>
      <w:r w:rsidR="00CA78B0" w:rsidRPr="00CA78B0">
        <w:rPr>
          <w:lang w:val="en-US"/>
        </w:rPr>
        <w:t xml:space="preserve"> </w:t>
      </w:r>
      <w:r w:rsidR="00CA78B0" w:rsidRPr="00CA78B0">
        <w:rPr>
          <w:lang w:val="en-US"/>
        </w:rPr>
        <w:tab/>
      </w:r>
      <w:r w:rsidR="00CA78B0" w:rsidRPr="00CA78B0">
        <w:rPr>
          <w:lang w:val="en-US"/>
        </w:rPr>
        <w:tab/>
      </w:r>
      <w:bookmarkStart w:id="3" w:name="_Hlk165282550"/>
      <w:r w:rsidR="00CA78B0">
        <w:rPr>
          <w:lang w:val="en-US"/>
        </w:rPr>
        <w:t xml:space="preserve">      </w:t>
      </w:r>
      <w:r w:rsidR="00CA78B0" w:rsidRPr="00602DE9">
        <w:rPr>
          <w:bCs/>
          <w:lang w:val="es-ES"/>
        </w:rPr>
        <w:t>W</w:t>
      </w:r>
      <w:r w:rsidR="00CA78B0">
        <w:rPr>
          <w:bCs/>
          <w:lang w:val="es-ES"/>
        </w:rPr>
        <w:t>I</w:t>
      </w:r>
      <w:r w:rsidR="00CA78B0" w:rsidRPr="00602DE9">
        <w:rPr>
          <w:bCs/>
          <w:lang w:val="es-ES"/>
        </w:rPr>
        <w:t xml:space="preserve">_W 150 </w:t>
      </w:r>
      <w:proofErr w:type="spellStart"/>
      <w:r w:rsidR="00CA78B0" w:rsidRPr="00602DE9">
        <w:rPr>
          <w:bCs/>
          <w:lang w:val="es-ES"/>
        </w:rPr>
        <w:t>Fi_Intermat</w:t>
      </w:r>
      <w:proofErr w:type="spellEnd"/>
      <w:r w:rsidR="00CA78B0" w:rsidRPr="00602DE9">
        <w:rPr>
          <w:bCs/>
          <w:lang w:val="es-ES"/>
        </w:rPr>
        <w:t xml:space="preserve"> 2024</w:t>
      </w:r>
      <w:bookmarkEnd w:id="3"/>
    </w:p>
    <w:p w14:paraId="2AD3A1F3" w14:textId="175B95F3" w:rsidR="00141185" w:rsidRDefault="00356A6E" w:rsidP="00141185">
      <w:pPr>
        <w:pStyle w:val="BUnormal"/>
      </w:pPr>
      <w:r w:rsidRPr="00233F91">
        <w:t xml:space="preserve">Die </w:t>
      </w:r>
      <w:r w:rsidR="006616AF">
        <w:t xml:space="preserve">neue </w:t>
      </w:r>
      <w:r w:rsidRPr="00233F91">
        <w:t xml:space="preserve">Kompaktfräse W 150 </w:t>
      </w:r>
      <w:proofErr w:type="spellStart"/>
      <w:r w:rsidRPr="00233F91">
        <w:t>Fi</w:t>
      </w:r>
      <w:proofErr w:type="spellEnd"/>
      <w:r w:rsidRPr="00233F91">
        <w:t xml:space="preserve"> vereint hohe Produktivität mit kompakten Abmessungen</w:t>
      </w:r>
      <w:r>
        <w:t>.</w:t>
      </w:r>
      <w:r w:rsidR="006616AF">
        <w:t xml:space="preserve"> </w:t>
      </w:r>
      <w:r w:rsidR="00B85A0B">
        <w:t xml:space="preserve">Mit einer Fräsbreite </w:t>
      </w:r>
      <w:r w:rsidR="009867FD">
        <w:t xml:space="preserve">bis max.1,80 m eignet sie sich </w:t>
      </w:r>
      <w:r w:rsidR="0053699C">
        <w:t>b</w:t>
      </w:r>
      <w:r w:rsidR="009867FD">
        <w:t xml:space="preserve">esonders bei beengten Platzverhältnissen. </w:t>
      </w:r>
    </w:p>
    <w:p w14:paraId="122A3800" w14:textId="77777777" w:rsidR="00D75EFC" w:rsidRPr="00D75EFC" w:rsidRDefault="00D75EFC" w:rsidP="00D75EFC">
      <w:pPr>
        <w:pStyle w:val="Note"/>
      </w:pPr>
    </w:p>
    <w:p w14:paraId="7297FED1" w14:textId="03E3083F" w:rsidR="00CA78B0" w:rsidRDefault="00141185" w:rsidP="00141185">
      <w:pPr>
        <w:pStyle w:val="BUbold"/>
      </w:pPr>
      <w:r w:rsidRPr="00D23E57">
        <w:rPr>
          <w:b w:val="0"/>
          <w:noProof/>
          <w:lang w:val="en-GB" w:eastAsia="en-GB"/>
        </w:rPr>
        <w:drawing>
          <wp:inline distT="0" distB="0" distL="0" distR="0" wp14:anchorId="6D4B6301" wp14:editId="24A07DB1">
            <wp:extent cx="2404800" cy="1354013"/>
            <wp:effectExtent l="0" t="0" r="0" b="5080"/>
            <wp:docPr id="1172957420" name="Grafik 11729574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2957420" name="Grafik 1172957420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800" cy="13540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A78B0">
        <w:t xml:space="preserve">  </w:t>
      </w:r>
      <w:r w:rsidR="00CA78B0">
        <w:rPr>
          <w:b w:val="0"/>
          <w:noProof/>
          <w:lang w:val="es-ES"/>
        </w:rPr>
        <w:drawing>
          <wp:inline distT="0" distB="0" distL="0" distR="0" wp14:anchorId="250A9707" wp14:editId="2250B1B9">
            <wp:extent cx="2109333" cy="1470991"/>
            <wp:effectExtent l="0" t="0" r="5715" b="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1787" cy="1472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E2F70">
        <w:br/>
      </w:r>
      <w:proofErr w:type="spellStart"/>
      <w:r w:rsidR="003E2F70" w:rsidRPr="003E2F70">
        <w:t>BE_photo_Wasser</w:t>
      </w:r>
      <w:r w:rsidR="006616AF">
        <w:t>stoffbrenner</w:t>
      </w:r>
      <w:proofErr w:type="spellEnd"/>
      <w:r w:rsidR="003E2F70" w:rsidRPr="003E2F70">
        <w:t>_</w:t>
      </w:r>
      <w:r w:rsidR="00CA78B0">
        <w:t xml:space="preserve">     </w:t>
      </w:r>
      <w:bookmarkStart w:id="4" w:name="_Hlk165282576"/>
      <w:proofErr w:type="spellStart"/>
      <w:r w:rsidR="00CA78B0" w:rsidRPr="00602DE9">
        <w:rPr>
          <w:bCs/>
          <w:lang w:val="es-ES"/>
        </w:rPr>
        <w:t>B</w:t>
      </w:r>
      <w:r w:rsidR="00CA78B0">
        <w:rPr>
          <w:bCs/>
          <w:lang w:val="es-ES"/>
        </w:rPr>
        <w:t>E_</w:t>
      </w:r>
      <w:r w:rsidR="00CA78B0" w:rsidRPr="00602DE9">
        <w:rPr>
          <w:bCs/>
          <w:lang w:val="es-ES"/>
        </w:rPr>
        <w:t>Burner_new</w:t>
      </w:r>
      <w:proofErr w:type="spellEnd"/>
      <w:r w:rsidR="00CA78B0" w:rsidRPr="00AC5F13">
        <w:t xml:space="preserve"> </w:t>
      </w:r>
      <w:proofErr w:type="spellStart"/>
      <w:r w:rsidR="00CA78B0" w:rsidRPr="00AC5F13">
        <w:rPr>
          <w:bCs/>
          <w:lang w:val="es-ES"/>
        </w:rPr>
        <w:t>generation</w:t>
      </w:r>
      <w:bookmarkEnd w:id="4"/>
      <w:proofErr w:type="spellEnd"/>
      <w:r w:rsidR="00CA78B0" w:rsidRPr="00AC5F13">
        <w:rPr>
          <w:bCs/>
          <w:lang w:val="es-ES"/>
        </w:rPr>
        <w:t>_</w:t>
      </w:r>
    </w:p>
    <w:p w14:paraId="13F8BEE0" w14:textId="237704F7" w:rsidR="00141185" w:rsidRPr="003E2F70" w:rsidRDefault="00CA78B0" w:rsidP="00141185">
      <w:pPr>
        <w:pStyle w:val="BUbold"/>
      </w:pPr>
      <w:r>
        <w:t>0</w:t>
      </w:r>
      <w:r w:rsidR="003E2F70" w:rsidRPr="003E2F70">
        <w:t>0</w:t>
      </w:r>
      <w:r w:rsidR="00B85A0B">
        <w:t>2</w:t>
      </w:r>
      <w:r w:rsidR="003E2F70" w:rsidRPr="003E2F70">
        <w:t>_PR</w:t>
      </w:r>
      <w:r w:rsidRPr="00CA78B0">
        <w:t xml:space="preserve"> </w:t>
      </w:r>
      <w:r>
        <w:tab/>
      </w:r>
      <w:r>
        <w:tab/>
      </w:r>
      <w:r>
        <w:tab/>
      </w:r>
      <w:r>
        <w:tab/>
        <w:t xml:space="preserve">      </w:t>
      </w:r>
      <w:proofErr w:type="spellStart"/>
      <w:r w:rsidRPr="00CA78B0">
        <w:t>Intermat</w:t>
      </w:r>
      <w:proofErr w:type="spellEnd"/>
      <w:r w:rsidRPr="00CA78B0">
        <w:t xml:space="preserve"> 2024</w:t>
      </w:r>
    </w:p>
    <w:p w14:paraId="60DA9B0D" w14:textId="2952A44C" w:rsidR="00141185" w:rsidRPr="003E2F70" w:rsidRDefault="006616AF" w:rsidP="003E2F70">
      <w:pPr>
        <w:pStyle w:val="BUnormal"/>
      </w:pPr>
      <w:r w:rsidRPr="000F6F74">
        <w:t xml:space="preserve">Prototypentest am </w:t>
      </w:r>
      <w:r>
        <w:t>Brenner-</w:t>
      </w:r>
      <w:r w:rsidRPr="000F6F74">
        <w:t>Prüfstand im</w:t>
      </w:r>
      <w:r>
        <w:t xml:space="preserve"> </w:t>
      </w:r>
      <w:proofErr w:type="spellStart"/>
      <w:r>
        <w:t>Benninghoven</w:t>
      </w:r>
      <w:proofErr w:type="spellEnd"/>
      <w:r w:rsidRPr="000F6F74">
        <w:t xml:space="preserve"> Werk</w:t>
      </w:r>
      <w:r>
        <w:t>. Die neue Brennergeneration</w:t>
      </w:r>
      <w:r w:rsidRPr="005650DF">
        <w:t xml:space="preserve"> ermöglich</w:t>
      </w:r>
      <w:r>
        <w:t>t</w:t>
      </w:r>
      <w:r w:rsidRPr="005650DF">
        <w:t xml:space="preserve"> die Nutzung </w:t>
      </w:r>
      <w:r>
        <w:t>von bis zu vier</w:t>
      </w:r>
      <w:r w:rsidRPr="005650DF">
        <w:t xml:space="preserve"> Brennstoffe</w:t>
      </w:r>
      <w:r>
        <w:t>n gleichzeitig.</w:t>
      </w:r>
    </w:p>
    <w:p w14:paraId="04824B2F" w14:textId="08FE9E5E" w:rsidR="00F74540" w:rsidRPr="006C0C87" w:rsidRDefault="00FE3FAF" w:rsidP="006C0C87">
      <w:pPr>
        <w:pStyle w:val="Note"/>
      </w:pPr>
      <w:r>
        <w:rPr>
          <w:lang w:eastAsia="de-DE"/>
        </w:rPr>
        <w:br/>
      </w:r>
      <w:r w:rsidR="00E15EBE" w:rsidRPr="00F74540">
        <w:rPr>
          <w:lang w:eastAsia="de-DE"/>
        </w:rPr>
        <w:t>Hinweis:</w:t>
      </w:r>
      <w:r w:rsidR="00A46F1E" w:rsidRPr="00F74540">
        <w:rPr>
          <w:lang w:eastAsia="de-DE"/>
        </w:rPr>
        <w:t xml:space="preserve"> </w:t>
      </w:r>
      <w:r w:rsidR="00A46F1E" w:rsidRPr="00F74540">
        <w:t>Diese Fotos dienen lediglich der Voransicht. Für den Abdruck in den Publikationen nutzen Sie bitte die Fotos in 300 dpi-Auflösung, die auf den Webseiten der Wirtgen Group als Download zur Verfügung stehen.</w:t>
      </w:r>
    </w:p>
    <w:p w14:paraId="55931FB8" w14:textId="77777777" w:rsidR="00E15EBE" w:rsidRDefault="00E15EBE" w:rsidP="00E15EBE">
      <w:pPr>
        <w:pStyle w:val="Absatzberschrift"/>
        <w:rPr>
          <w:iCs/>
        </w:rPr>
      </w:pPr>
      <w:r>
        <w:rPr>
          <w:iCs/>
        </w:rPr>
        <w:t>Weitere Informationen erhalten Sie bei:</w:t>
      </w:r>
    </w:p>
    <w:p w14:paraId="0834BAC7" w14:textId="77777777" w:rsidR="00E15EBE" w:rsidRDefault="00E15EBE" w:rsidP="00E15EBE">
      <w:pPr>
        <w:pStyle w:val="Absatzberschrift"/>
      </w:pPr>
    </w:p>
    <w:p w14:paraId="69EE0B1B" w14:textId="77777777" w:rsidR="00E15EBE" w:rsidRPr="002B783A" w:rsidRDefault="00E15EBE" w:rsidP="00E15EBE">
      <w:pPr>
        <w:pStyle w:val="Absatzberschrift"/>
        <w:rPr>
          <w:b w:val="0"/>
          <w:bCs/>
          <w:szCs w:val="22"/>
        </w:rPr>
      </w:pPr>
      <w:r w:rsidRPr="002B783A">
        <w:rPr>
          <w:b w:val="0"/>
          <w:bCs/>
        </w:rPr>
        <w:t>WIRTGEN GROUP</w:t>
      </w:r>
    </w:p>
    <w:p w14:paraId="6C2CE818" w14:textId="77777777" w:rsidR="00E15EBE" w:rsidRDefault="00E15EBE" w:rsidP="00E15EBE">
      <w:pPr>
        <w:pStyle w:val="Fuzeile1"/>
      </w:pPr>
      <w:r>
        <w:t>Public Relations</w:t>
      </w:r>
    </w:p>
    <w:p w14:paraId="11D0C008" w14:textId="77777777" w:rsidR="00E15EBE" w:rsidRDefault="00E15EBE" w:rsidP="00E15EBE">
      <w:pPr>
        <w:pStyle w:val="Fuzeile1"/>
      </w:pPr>
      <w:r>
        <w:t>Reinhard-Wirtgen-Straße 2</w:t>
      </w:r>
    </w:p>
    <w:p w14:paraId="1063A82F" w14:textId="77777777" w:rsidR="00E15EBE" w:rsidRDefault="00E15EBE" w:rsidP="00E15EBE">
      <w:pPr>
        <w:pStyle w:val="Fuzeile1"/>
      </w:pPr>
      <w:r>
        <w:t>53578 Windhagen</w:t>
      </w:r>
    </w:p>
    <w:p w14:paraId="5A37CC2B" w14:textId="77777777" w:rsidR="00E15EBE" w:rsidRDefault="00E15EBE" w:rsidP="00E15EBE">
      <w:pPr>
        <w:pStyle w:val="Fuzeile1"/>
      </w:pPr>
      <w:r>
        <w:t>Deutschland</w:t>
      </w:r>
    </w:p>
    <w:p w14:paraId="29A07732" w14:textId="77777777" w:rsidR="00E15EBE" w:rsidRDefault="00E15EBE" w:rsidP="00E15EBE">
      <w:pPr>
        <w:pStyle w:val="Fuzeile1"/>
      </w:pPr>
    </w:p>
    <w:p w14:paraId="0C099062" w14:textId="5325B463" w:rsidR="00E15EBE" w:rsidRPr="00D068DA" w:rsidRDefault="00E15EBE" w:rsidP="00E15EBE">
      <w:pPr>
        <w:pStyle w:val="Fuzeile1"/>
        <w:rPr>
          <w:rFonts w:ascii="Times New Roman" w:hAnsi="Times New Roman" w:cs="Times New Roman"/>
        </w:rPr>
      </w:pPr>
      <w:r w:rsidRPr="00D068DA">
        <w:t>Telefon: +49 (0) 2645 131 – 1966</w:t>
      </w:r>
    </w:p>
    <w:p w14:paraId="65F4C38F" w14:textId="77777777" w:rsidR="00E15EBE" w:rsidRDefault="00E15EBE" w:rsidP="00E15EBE">
      <w:pPr>
        <w:pStyle w:val="Fuzeile1"/>
      </w:pPr>
      <w:r>
        <w:t>Telefax: +49 (0) 2645 131 – 499</w:t>
      </w:r>
    </w:p>
    <w:p w14:paraId="79FF3B7C" w14:textId="08471E1B" w:rsidR="00E15EBE" w:rsidRDefault="00E15EBE" w:rsidP="00E15EBE">
      <w:pPr>
        <w:pStyle w:val="Fuzeile1"/>
      </w:pPr>
      <w:r>
        <w:t xml:space="preserve">E-Mail: </w:t>
      </w:r>
      <w:r w:rsidR="002F70FD">
        <w:rPr>
          <w:rFonts w:cs="Times New Roman (Textkörper CS)" w:hint="cs"/>
        </w:rPr>
        <w:t>P</w:t>
      </w:r>
      <w:r w:rsidR="002F70FD">
        <w:rPr>
          <w:rFonts w:cs="Times New Roman (Textkörper CS)"/>
        </w:rPr>
        <w:t>R@wirtgen-group.com</w:t>
      </w:r>
    </w:p>
    <w:p w14:paraId="4F99EB86" w14:textId="77777777" w:rsidR="00E15EBE" w:rsidRPr="00F91A52" w:rsidRDefault="00E15EBE" w:rsidP="00E15EBE">
      <w:pPr>
        <w:pStyle w:val="Fuzeile1"/>
        <w:rPr>
          <w:vanish/>
        </w:rPr>
      </w:pPr>
    </w:p>
    <w:p w14:paraId="3D604A55" w14:textId="53BC3A5B" w:rsidR="00F048D4" w:rsidRPr="00F74540" w:rsidRDefault="00E15EBE" w:rsidP="00F74540">
      <w:pPr>
        <w:pStyle w:val="Fuzeile1"/>
      </w:pPr>
      <w:r w:rsidRPr="00293151">
        <w:t>www.wirtgen-group.com</w:t>
      </w:r>
    </w:p>
    <w:sectPr w:rsidR="00F048D4" w:rsidRPr="00F74540" w:rsidSect="009C4DDA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D8359A" w14:textId="77777777" w:rsidR="009C4DDA" w:rsidRDefault="009C4DDA" w:rsidP="00E55534">
      <w:r>
        <w:separator/>
      </w:r>
    </w:p>
  </w:endnote>
  <w:endnote w:type="continuationSeparator" w:id="0">
    <w:p w14:paraId="5CE0D453" w14:textId="77777777" w:rsidR="009C4DDA" w:rsidRDefault="009C4DDA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 (Textkörper CS)">
    <w:altName w:val="Times New Roman"/>
    <w:charset w:val="00"/>
    <w:family w:val="roman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454695" w14:textId="77777777" w:rsidR="005101B4" w:rsidRDefault="005101B4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533132" w:rsidRPr="00723F4F" w:rsidRDefault="00533132" w:rsidP="00723F4F">
          <w:pPr>
            <w:pStyle w:val="Kolumnentitel"/>
            <w:rPr>
              <w:szCs w:val="20"/>
            </w:rPr>
          </w:pPr>
          <w:r w:rsidRPr="00723F4F">
            <w:rPr>
              <w:rStyle w:val="MittleresRaster11"/>
              <w:szCs w:val="20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</w:pPr>
          <w:r w:rsidRPr="00723F4F">
            <w:rPr>
              <w:szCs w:val="20"/>
            </w:rPr>
            <w:fldChar w:fldCharType="begin"/>
          </w:r>
          <w:r w:rsidRPr="00723F4F">
            <w:rPr>
              <w:szCs w:val="20"/>
            </w:rPr>
            <w:instrText xml:space="preserve"> </w:instrText>
          </w:r>
          <w:r w:rsidR="00BD5391">
            <w:rPr>
              <w:szCs w:val="20"/>
            </w:rPr>
            <w:instrText>PAGE</w:instrText>
          </w:r>
          <w:r w:rsidRPr="00723F4F">
            <w:rPr>
              <w:szCs w:val="20"/>
            </w:rPr>
            <w:instrText xml:space="preserve"> \# "</w:instrText>
          </w:r>
          <w:r w:rsidR="00BD5391">
            <w:rPr>
              <w:szCs w:val="20"/>
            </w:rPr>
            <w:instrText>00</w:instrText>
          </w:r>
          <w:r w:rsidRPr="00723F4F">
            <w:rPr>
              <w:szCs w:val="20"/>
            </w:rPr>
            <w:instrText>"</w:instrText>
          </w:r>
          <w:r w:rsidRPr="00723F4F">
            <w:rPr>
              <w:szCs w:val="20"/>
            </w:rPr>
            <w:fldChar w:fldCharType="separate"/>
          </w:r>
          <w:r w:rsidR="00D37CF4">
            <w:rPr>
              <w:noProof/>
              <w:szCs w:val="20"/>
            </w:rPr>
            <w:t>02</w:t>
          </w:r>
          <w:r w:rsidRPr="00723F4F">
            <w:rPr>
              <w:szCs w:val="20"/>
            </w:rPr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 w:rsidRPr="00723F4F">
            <w:rPr>
              <w:rStyle w:val="Hervorhebung"/>
              <w:szCs w:val="20"/>
            </w:rPr>
            <w:t>WIRTGEN GmbH</w:t>
          </w:r>
          <w:r w:rsidRPr="00723F4F">
            <w:rPr>
              <w:szCs w:val="20"/>
            </w:rPr>
            <w:t xml:space="preserve"> · Reinhard-Wirtgen-Str. 2 · D-53578 Windhagen · T: +49 26 45 / 131 0</w:t>
          </w:r>
        </w:p>
      </w:tc>
    </w:tr>
  </w:tbl>
  <w:p w14:paraId="732BEB33" w14:textId="77777777" w:rsidR="00533132" w:rsidRDefault="00BD5391">
    <w:pPr>
      <w:pStyle w:val="Fuzeile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28E791" w14:textId="77777777" w:rsidR="009C4DDA" w:rsidRDefault="009C4DDA" w:rsidP="00E55534">
      <w:r>
        <w:separator/>
      </w:r>
    </w:p>
  </w:footnote>
  <w:footnote w:type="continuationSeparator" w:id="0">
    <w:p w14:paraId="03A95617" w14:textId="77777777" w:rsidR="009C4DDA" w:rsidRDefault="009C4DDA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DD1DBB" w14:textId="112E31D4" w:rsidR="005101B4" w:rsidRDefault="00D068DA">
    <w:pPr>
      <w:pStyle w:val="Kopfzeile"/>
    </w:pPr>
    <w:r>
      <w:rPr>
        <w:noProof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343A5A9F" wp14:editId="5F24BB27">
              <wp:simplePos x="635" y="635"/>
              <wp:positionH relativeFrom="page">
                <wp:align>right</wp:align>
              </wp:positionH>
              <wp:positionV relativeFrom="page">
                <wp:align>top</wp:align>
              </wp:positionV>
              <wp:extent cx="443865" cy="443865"/>
              <wp:effectExtent l="0" t="0" r="0" b="16510"/>
              <wp:wrapNone/>
              <wp:docPr id="13" name="Textfeld 13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575C7F9" w14:textId="3285603E" w:rsidR="00D068DA" w:rsidRPr="00D068DA" w:rsidRDefault="00D068DA" w:rsidP="00D068DA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 w:rsidRPr="00D068DA"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2540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43A5A9F" id="_x0000_t202" coordsize="21600,21600" o:spt="202" path="m,l,21600r21600,l21600,xe">
              <v:stroke joinstyle="miter"/>
              <v:path gradientshapeok="t" o:connecttype="rect"/>
            </v:shapetype>
            <v:shape id="Textfeld 13" o:spid="_x0000_s1026" type="#_x0000_t202" alt="Public" style="position:absolute;margin-left:-16.25pt;margin-top:0;width:34.95pt;height:34.95pt;z-index:251662336;visibility:visible;mso-wrap-style:none;mso-wrap-distance-left:0;mso-wrap-distance-top:0;mso-wrap-distance-right:0;mso-wrap-distance-bottom:0;mso-position-horizontal:right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" filled="f" stroked="f">
              <v:textbox style="mso-fit-shape-to-text:t" inset="0,15pt,20pt,0">
                <w:txbxContent>
                  <w:p w14:paraId="2575C7F9" w14:textId="3285603E" w:rsidR="00D068DA" w:rsidRPr="00D068DA" w:rsidRDefault="00D068DA" w:rsidP="00D068DA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</w:pPr>
                    <w:r w:rsidRPr="00D068DA"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13064367" w:rsidR="00533132" w:rsidRPr="00533132" w:rsidRDefault="00D068DA" w:rsidP="00533132">
    <w:pPr>
      <w:pStyle w:val="Kopfzeile"/>
    </w:pPr>
    <w:r>
      <w:rPr>
        <w:noProof/>
        <w:lang w:eastAsia="zh-CN"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72548C19" wp14:editId="124DFFD5">
              <wp:simplePos x="752475" y="447675"/>
              <wp:positionH relativeFrom="page">
                <wp:align>right</wp:align>
              </wp:positionH>
              <wp:positionV relativeFrom="page">
                <wp:align>top</wp:align>
              </wp:positionV>
              <wp:extent cx="443865" cy="443865"/>
              <wp:effectExtent l="0" t="0" r="0" b="16510"/>
              <wp:wrapNone/>
              <wp:docPr id="14" name="Textfeld 14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FD7D62F" w14:textId="66408637" w:rsidR="00D068DA" w:rsidRPr="00D068DA" w:rsidRDefault="00D068DA" w:rsidP="00D068DA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 w:rsidRPr="00D068DA"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2540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2548C19" id="_x0000_t202" coordsize="21600,21600" o:spt="202" path="m,l,21600r21600,l21600,xe">
              <v:stroke joinstyle="miter"/>
              <v:path gradientshapeok="t" o:connecttype="rect"/>
            </v:shapetype>
            <v:shape id="Textfeld 14" o:spid="_x0000_s1027" type="#_x0000_t202" alt="Public" style="position:absolute;margin-left:-16.25pt;margin-top:0;width:34.95pt;height:34.95pt;z-index:251663360;visibility:visible;mso-wrap-style:none;mso-wrap-distance-left:0;mso-wrap-distance-top:0;mso-wrap-distance-right:0;mso-wrap-distance-bottom:0;mso-position-horizontal:right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" filled="f" stroked="f">
              <v:textbox style="mso-fit-shape-to-text:t" inset="0,15pt,20pt,0">
                <w:txbxContent>
                  <w:p w14:paraId="0FD7D62F" w14:textId="66408637" w:rsidR="00D068DA" w:rsidRPr="00D068DA" w:rsidRDefault="00D068DA" w:rsidP="00D068DA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</w:pPr>
                    <w:r w:rsidRPr="00D068DA"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BD5391">
      <w:rPr>
        <w:noProof/>
        <w:lang w:eastAsia="zh-CN"/>
      </w:rPr>
      <w:drawing>
        <wp:anchor distT="0" distB="0" distL="114300" distR="114300" simplePos="0" relativeHeight="251660288" behindDoc="1" locked="0" layoutInCell="1" allowOverlap="1" wp14:anchorId="6CC7FC4B" wp14:editId="4F26B4D8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VorlagePressemitteil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7F84759F" w:rsidR="00533132" w:rsidRDefault="00D068DA">
    <w:pPr>
      <w:pStyle w:val="Kopfzeile"/>
    </w:pPr>
    <w:r>
      <w:rPr>
        <w:noProof/>
        <w:lang w:eastAsia="zh-CN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17A14A7A" wp14:editId="60A9E839">
              <wp:simplePos x="635" y="635"/>
              <wp:positionH relativeFrom="page">
                <wp:align>right</wp:align>
              </wp:positionH>
              <wp:positionV relativeFrom="page">
                <wp:align>top</wp:align>
              </wp:positionV>
              <wp:extent cx="443865" cy="443865"/>
              <wp:effectExtent l="0" t="0" r="0" b="16510"/>
              <wp:wrapNone/>
              <wp:docPr id="11" name="Textfeld 11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80494FC" w14:textId="12D469EE" w:rsidR="00D068DA" w:rsidRPr="00D068DA" w:rsidRDefault="00D068DA" w:rsidP="00D068DA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 w:rsidRPr="00D068DA"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2540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7A14A7A" id="_x0000_t202" coordsize="21600,21600" o:spt="202" path="m,l,21600r21600,l21600,xe">
              <v:stroke joinstyle="miter"/>
              <v:path gradientshapeok="t" o:connecttype="rect"/>
            </v:shapetype>
            <v:shape id="Textfeld 11" o:spid="_x0000_s1028" type="#_x0000_t202" alt="Public" style="position:absolute;margin-left:-16.25pt;margin-top:0;width:34.95pt;height:34.95pt;z-index:251661312;visibility:visible;mso-wrap-style:none;mso-wrap-distance-left:0;mso-wrap-distance-top:0;mso-wrap-distance-right:0;mso-wrap-distance-bottom:0;mso-position-horizontal:right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" filled="f" stroked="f">
              <v:textbox style="mso-fit-shape-to-text:t" inset="0,15pt,20pt,0">
                <w:txbxContent>
                  <w:p w14:paraId="680494FC" w14:textId="12D469EE" w:rsidR="00D068DA" w:rsidRPr="00D068DA" w:rsidRDefault="00D068DA" w:rsidP="00D068DA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</w:pPr>
                    <w:r w:rsidRPr="00D068DA"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BD5391"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 w:rsidR="00BD5391">
      <w:rPr>
        <w:noProof/>
        <w:lang w:eastAsia="zh-CN"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D5391">
      <w:rPr>
        <w:noProof/>
        <w:lang w:eastAsia="zh-CN"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236" type="#_x0000_t75" style="width:1500pt;height:1500pt" o:bullet="t">
        <v:imagedata r:id="rId1" o:title="AZ_04a"/>
      </v:shape>
    </w:pict>
  </w:numPicBullet>
  <w:numPicBullet w:numPicBulletId="1">
    <w:pict>
      <v:shape id="_x0000_i1237" type="#_x0000_t75" style="width:7.5pt;height:7.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 w16cid:durableId="1458182598">
    <w:abstractNumId w:val="8"/>
  </w:num>
  <w:num w:numId="2" w16cid:durableId="1492525827">
    <w:abstractNumId w:val="8"/>
  </w:num>
  <w:num w:numId="3" w16cid:durableId="2007249729">
    <w:abstractNumId w:val="8"/>
  </w:num>
  <w:num w:numId="4" w16cid:durableId="1025403754">
    <w:abstractNumId w:val="8"/>
  </w:num>
  <w:num w:numId="5" w16cid:durableId="1613779513">
    <w:abstractNumId w:val="8"/>
  </w:num>
  <w:num w:numId="6" w16cid:durableId="710422655">
    <w:abstractNumId w:val="2"/>
  </w:num>
  <w:num w:numId="7" w16cid:durableId="882448128">
    <w:abstractNumId w:val="2"/>
  </w:num>
  <w:num w:numId="8" w16cid:durableId="1425422378">
    <w:abstractNumId w:val="2"/>
  </w:num>
  <w:num w:numId="9" w16cid:durableId="362096175">
    <w:abstractNumId w:val="2"/>
  </w:num>
  <w:num w:numId="10" w16cid:durableId="1731070753">
    <w:abstractNumId w:val="2"/>
  </w:num>
  <w:num w:numId="11" w16cid:durableId="579952233">
    <w:abstractNumId w:val="5"/>
  </w:num>
  <w:num w:numId="12" w16cid:durableId="425426102">
    <w:abstractNumId w:val="5"/>
  </w:num>
  <w:num w:numId="13" w16cid:durableId="331497492">
    <w:abstractNumId w:val="4"/>
  </w:num>
  <w:num w:numId="14" w16cid:durableId="1653414422">
    <w:abstractNumId w:val="4"/>
  </w:num>
  <w:num w:numId="15" w16cid:durableId="148986430">
    <w:abstractNumId w:val="4"/>
  </w:num>
  <w:num w:numId="16" w16cid:durableId="896236859">
    <w:abstractNumId w:val="4"/>
  </w:num>
  <w:num w:numId="17" w16cid:durableId="1589265960">
    <w:abstractNumId w:val="4"/>
  </w:num>
  <w:num w:numId="18" w16cid:durableId="410666619">
    <w:abstractNumId w:val="1"/>
  </w:num>
  <w:num w:numId="19" w16cid:durableId="649484911">
    <w:abstractNumId w:val="3"/>
  </w:num>
  <w:num w:numId="20" w16cid:durableId="1653172749">
    <w:abstractNumId w:val="7"/>
  </w:num>
  <w:num w:numId="21" w16cid:durableId="125477654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698169715">
    <w:abstractNumId w:val="0"/>
  </w:num>
  <w:num w:numId="23" w16cid:durableId="196550491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2104380389">
    <w:abstractNumId w:val="6"/>
  </w:num>
  <w:num w:numId="25" w16cid:durableId="45379235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1331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551D"/>
    <w:rsid w:val="0000745C"/>
    <w:rsid w:val="000148B3"/>
    <w:rsid w:val="00042106"/>
    <w:rsid w:val="0005285B"/>
    <w:rsid w:val="00055529"/>
    <w:rsid w:val="00062C3A"/>
    <w:rsid w:val="00066D09"/>
    <w:rsid w:val="0009665C"/>
    <w:rsid w:val="000A0479"/>
    <w:rsid w:val="000A36D9"/>
    <w:rsid w:val="000A4C7D"/>
    <w:rsid w:val="000A695B"/>
    <w:rsid w:val="000B582B"/>
    <w:rsid w:val="000D15C3"/>
    <w:rsid w:val="000E24F8"/>
    <w:rsid w:val="000E5738"/>
    <w:rsid w:val="00103205"/>
    <w:rsid w:val="00115C1E"/>
    <w:rsid w:val="0011795C"/>
    <w:rsid w:val="0012026F"/>
    <w:rsid w:val="00130601"/>
    <w:rsid w:val="00132055"/>
    <w:rsid w:val="00141185"/>
    <w:rsid w:val="00146C3D"/>
    <w:rsid w:val="00153B47"/>
    <w:rsid w:val="001613A6"/>
    <w:rsid w:val="001614F0"/>
    <w:rsid w:val="001616F4"/>
    <w:rsid w:val="00175DD9"/>
    <w:rsid w:val="0018021A"/>
    <w:rsid w:val="00186D0E"/>
    <w:rsid w:val="00194FB1"/>
    <w:rsid w:val="001B16BB"/>
    <w:rsid w:val="001B34EE"/>
    <w:rsid w:val="001C1A3E"/>
    <w:rsid w:val="00200355"/>
    <w:rsid w:val="0021351D"/>
    <w:rsid w:val="00253A2E"/>
    <w:rsid w:val="002603EC"/>
    <w:rsid w:val="002611FE"/>
    <w:rsid w:val="00282AFC"/>
    <w:rsid w:val="00286C15"/>
    <w:rsid w:val="0029634D"/>
    <w:rsid w:val="002C4FDE"/>
    <w:rsid w:val="002C7542"/>
    <w:rsid w:val="002D065C"/>
    <w:rsid w:val="002D0780"/>
    <w:rsid w:val="002D2EE5"/>
    <w:rsid w:val="002D63E6"/>
    <w:rsid w:val="002E765F"/>
    <w:rsid w:val="002E7E4E"/>
    <w:rsid w:val="002F108B"/>
    <w:rsid w:val="002F5818"/>
    <w:rsid w:val="002F70FD"/>
    <w:rsid w:val="0030316D"/>
    <w:rsid w:val="0032774C"/>
    <w:rsid w:val="00332D28"/>
    <w:rsid w:val="0034191A"/>
    <w:rsid w:val="00343CC7"/>
    <w:rsid w:val="00356A6E"/>
    <w:rsid w:val="0036561D"/>
    <w:rsid w:val="003665BE"/>
    <w:rsid w:val="00384A08"/>
    <w:rsid w:val="00387E6F"/>
    <w:rsid w:val="003967E5"/>
    <w:rsid w:val="003A753A"/>
    <w:rsid w:val="003B3803"/>
    <w:rsid w:val="003C2A71"/>
    <w:rsid w:val="003E1CB6"/>
    <w:rsid w:val="003E2F70"/>
    <w:rsid w:val="003E3CF6"/>
    <w:rsid w:val="003E759F"/>
    <w:rsid w:val="003E7853"/>
    <w:rsid w:val="003F57AB"/>
    <w:rsid w:val="00400FD9"/>
    <w:rsid w:val="004016F7"/>
    <w:rsid w:val="00403373"/>
    <w:rsid w:val="00406C81"/>
    <w:rsid w:val="00412545"/>
    <w:rsid w:val="0041475A"/>
    <w:rsid w:val="00415745"/>
    <w:rsid w:val="00417237"/>
    <w:rsid w:val="00430BB0"/>
    <w:rsid w:val="0046460D"/>
    <w:rsid w:val="00467F3C"/>
    <w:rsid w:val="0047498D"/>
    <w:rsid w:val="00476100"/>
    <w:rsid w:val="00487BFC"/>
    <w:rsid w:val="00493495"/>
    <w:rsid w:val="004A463B"/>
    <w:rsid w:val="004C1967"/>
    <w:rsid w:val="004D23D0"/>
    <w:rsid w:val="004D2BE0"/>
    <w:rsid w:val="004E6EF5"/>
    <w:rsid w:val="00506409"/>
    <w:rsid w:val="005101B4"/>
    <w:rsid w:val="00530337"/>
    <w:rsid w:val="00530E32"/>
    <w:rsid w:val="00533132"/>
    <w:rsid w:val="0053699C"/>
    <w:rsid w:val="00537210"/>
    <w:rsid w:val="005649F4"/>
    <w:rsid w:val="005710C8"/>
    <w:rsid w:val="005711A3"/>
    <w:rsid w:val="00571A5C"/>
    <w:rsid w:val="00573B2B"/>
    <w:rsid w:val="005776E9"/>
    <w:rsid w:val="00587AD9"/>
    <w:rsid w:val="005909A8"/>
    <w:rsid w:val="005A4F04"/>
    <w:rsid w:val="005A631C"/>
    <w:rsid w:val="005B5793"/>
    <w:rsid w:val="005C6B30"/>
    <w:rsid w:val="005C71EC"/>
    <w:rsid w:val="005E764C"/>
    <w:rsid w:val="005E7F7D"/>
    <w:rsid w:val="006063D4"/>
    <w:rsid w:val="00623B37"/>
    <w:rsid w:val="006330A2"/>
    <w:rsid w:val="00642EB6"/>
    <w:rsid w:val="006433E2"/>
    <w:rsid w:val="00651E5D"/>
    <w:rsid w:val="006616AF"/>
    <w:rsid w:val="00677F11"/>
    <w:rsid w:val="00682B1A"/>
    <w:rsid w:val="00690D7C"/>
    <w:rsid w:val="00690DFE"/>
    <w:rsid w:val="006A4546"/>
    <w:rsid w:val="006B3EEC"/>
    <w:rsid w:val="006C0C87"/>
    <w:rsid w:val="006D6CC6"/>
    <w:rsid w:val="006D7EAC"/>
    <w:rsid w:val="006E0104"/>
    <w:rsid w:val="006F7602"/>
    <w:rsid w:val="00701084"/>
    <w:rsid w:val="007056D5"/>
    <w:rsid w:val="00710815"/>
    <w:rsid w:val="00713731"/>
    <w:rsid w:val="00722A17"/>
    <w:rsid w:val="00723F4F"/>
    <w:rsid w:val="0075234C"/>
    <w:rsid w:val="00754B80"/>
    <w:rsid w:val="00755AE0"/>
    <w:rsid w:val="00756FFA"/>
    <w:rsid w:val="0075761B"/>
    <w:rsid w:val="00757B83"/>
    <w:rsid w:val="00765D74"/>
    <w:rsid w:val="0077101F"/>
    <w:rsid w:val="00774358"/>
    <w:rsid w:val="00782785"/>
    <w:rsid w:val="00791A69"/>
    <w:rsid w:val="0079462A"/>
    <w:rsid w:val="00794830"/>
    <w:rsid w:val="00797CAA"/>
    <w:rsid w:val="007A2B6F"/>
    <w:rsid w:val="007A6BD2"/>
    <w:rsid w:val="007B1BAF"/>
    <w:rsid w:val="007C2658"/>
    <w:rsid w:val="007D59A2"/>
    <w:rsid w:val="007E20D0"/>
    <w:rsid w:val="007E3DAB"/>
    <w:rsid w:val="008053B3"/>
    <w:rsid w:val="00820315"/>
    <w:rsid w:val="00823073"/>
    <w:rsid w:val="0082316D"/>
    <w:rsid w:val="00832921"/>
    <w:rsid w:val="00834472"/>
    <w:rsid w:val="00836A5D"/>
    <w:rsid w:val="008427F2"/>
    <w:rsid w:val="00843B45"/>
    <w:rsid w:val="0084571C"/>
    <w:rsid w:val="00863129"/>
    <w:rsid w:val="00866830"/>
    <w:rsid w:val="00870ACE"/>
    <w:rsid w:val="00873125"/>
    <w:rsid w:val="008755E5"/>
    <w:rsid w:val="00881E44"/>
    <w:rsid w:val="00892F6F"/>
    <w:rsid w:val="00896F7E"/>
    <w:rsid w:val="008A401E"/>
    <w:rsid w:val="008C2A29"/>
    <w:rsid w:val="008C2DB2"/>
    <w:rsid w:val="008D2B87"/>
    <w:rsid w:val="008D770E"/>
    <w:rsid w:val="0090337E"/>
    <w:rsid w:val="009049D8"/>
    <w:rsid w:val="00910609"/>
    <w:rsid w:val="00915841"/>
    <w:rsid w:val="009328FA"/>
    <w:rsid w:val="00936916"/>
    <w:rsid w:val="00936A78"/>
    <w:rsid w:val="009375E1"/>
    <w:rsid w:val="009405D6"/>
    <w:rsid w:val="00952853"/>
    <w:rsid w:val="009646E4"/>
    <w:rsid w:val="00977EC3"/>
    <w:rsid w:val="0098631D"/>
    <w:rsid w:val="009867FD"/>
    <w:rsid w:val="009B17A9"/>
    <w:rsid w:val="009B211F"/>
    <w:rsid w:val="009B7C05"/>
    <w:rsid w:val="009C2378"/>
    <w:rsid w:val="009C4DDA"/>
    <w:rsid w:val="009C5A77"/>
    <w:rsid w:val="009C5D99"/>
    <w:rsid w:val="009D016F"/>
    <w:rsid w:val="009E1FC5"/>
    <w:rsid w:val="009E251D"/>
    <w:rsid w:val="009E31FD"/>
    <w:rsid w:val="009E4817"/>
    <w:rsid w:val="009F10A8"/>
    <w:rsid w:val="009F715C"/>
    <w:rsid w:val="00A0216C"/>
    <w:rsid w:val="00A02F49"/>
    <w:rsid w:val="00A171F4"/>
    <w:rsid w:val="00A1772D"/>
    <w:rsid w:val="00A177B2"/>
    <w:rsid w:val="00A24EFC"/>
    <w:rsid w:val="00A27829"/>
    <w:rsid w:val="00A46F1E"/>
    <w:rsid w:val="00A66B3F"/>
    <w:rsid w:val="00A82395"/>
    <w:rsid w:val="00A9295C"/>
    <w:rsid w:val="00A977CE"/>
    <w:rsid w:val="00AA0DF7"/>
    <w:rsid w:val="00AB52F9"/>
    <w:rsid w:val="00AD131F"/>
    <w:rsid w:val="00AD2DFB"/>
    <w:rsid w:val="00AD32D5"/>
    <w:rsid w:val="00AD4F17"/>
    <w:rsid w:val="00AD621D"/>
    <w:rsid w:val="00AD70E4"/>
    <w:rsid w:val="00AF20BA"/>
    <w:rsid w:val="00AF3B3A"/>
    <w:rsid w:val="00AF4E8E"/>
    <w:rsid w:val="00AF6569"/>
    <w:rsid w:val="00B06265"/>
    <w:rsid w:val="00B147A4"/>
    <w:rsid w:val="00B17DCF"/>
    <w:rsid w:val="00B26593"/>
    <w:rsid w:val="00B5232A"/>
    <w:rsid w:val="00B60ED1"/>
    <w:rsid w:val="00B62CF5"/>
    <w:rsid w:val="00B67A3E"/>
    <w:rsid w:val="00B81574"/>
    <w:rsid w:val="00B85705"/>
    <w:rsid w:val="00B85A0B"/>
    <w:rsid w:val="00B874DC"/>
    <w:rsid w:val="00B90F78"/>
    <w:rsid w:val="00B96D4B"/>
    <w:rsid w:val="00BA70B4"/>
    <w:rsid w:val="00BD1058"/>
    <w:rsid w:val="00BD25D1"/>
    <w:rsid w:val="00BD5391"/>
    <w:rsid w:val="00BD764C"/>
    <w:rsid w:val="00BE16E8"/>
    <w:rsid w:val="00BF56B2"/>
    <w:rsid w:val="00C05079"/>
    <w:rsid w:val="00C055AB"/>
    <w:rsid w:val="00C11F95"/>
    <w:rsid w:val="00C136DF"/>
    <w:rsid w:val="00C17501"/>
    <w:rsid w:val="00C40627"/>
    <w:rsid w:val="00C43EAF"/>
    <w:rsid w:val="00C457C3"/>
    <w:rsid w:val="00C644CA"/>
    <w:rsid w:val="00C658FC"/>
    <w:rsid w:val="00C73005"/>
    <w:rsid w:val="00C84D75"/>
    <w:rsid w:val="00C85E18"/>
    <w:rsid w:val="00C96E9F"/>
    <w:rsid w:val="00CA4A09"/>
    <w:rsid w:val="00CA78B0"/>
    <w:rsid w:val="00CB71DD"/>
    <w:rsid w:val="00CC5A63"/>
    <w:rsid w:val="00CC787C"/>
    <w:rsid w:val="00CF36C9"/>
    <w:rsid w:val="00D00EC4"/>
    <w:rsid w:val="00D068DA"/>
    <w:rsid w:val="00D166AC"/>
    <w:rsid w:val="00D24A12"/>
    <w:rsid w:val="00D36BA2"/>
    <w:rsid w:val="00D37CF4"/>
    <w:rsid w:val="00D4487C"/>
    <w:rsid w:val="00D56C57"/>
    <w:rsid w:val="00D63D33"/>
    <w:rsid w:val="00D67428"/>
    <w:rsid w:val="00D73352"/>
    <w:rsid w:val="00D75EFC"/>
    <w:rsid w:val="00D935C3"/>
    <w:rsid w:val="00DA0266"/>
    <w:rsid w:val="00DA477E"/>
    <w:rsid w:val="00DB4BB0"/>
    <w:rsid w:val="00DE461D"/>
    <w:rsid w:val="00E04039"/>
    <w:rsid w:val="00E10441"/>
    <w:rsid w:val="00E14608"/>
    <w:rsid w:val="00E15EBE"/>
    <w:rsid w:val="00E21E67"/>
    <w:rsid w:val="00E30EBF"/>
    <w:rsid w:val="00E316C0"/>
    <w:rsid w:val="00E31E03"/>
    <w:rsid w:val="00E3758A"/>
    <w:rsid w:val="00E451CD"/>
    <w:rsid w:val="00E51170"/>
    <w:rsid w:val="00E52D70"/>
    <w:rsid w:val="00E55534"/>
    <w:rsid w:val="00E7116D"/>
    <w:rsid w:val="00E72429"/>
    <w:rsid w:val="00E8428C"/>
    <w:rsid w:val="00E914D1"/>
    <w:rsid w:val="00E960D8"/>
    <w:rsid w:val="00EB5FCA"/>
    <w:rsid w:val="00F048D4"/>
    <w:rsid w:val="00F20920"/>
    <w:rsid w:val="00F22C6C"/>
    <w:rsid w:val="00F23212"/>
    <w:rsid w:val="00F33B16"/>
    <w:rsid w:val="00F353EA"/>
    <w:rsid w:val="00F36C27"/>
    <w:rsid w:val="00F46AA8"/>
    <w:rsid w:val="00F56318"/>
    <w:rsid w:val="00F67C95"/>
    <w:rsid w:val="00F74540"/>
    <w:rsid w:val="00F75B79"/>
    <w:rsid w:val="00F82525"/>
    <w:rsid w:val="00F911CB"/>
    <w:rsid w:val="00F91AC4"/>
    <w:rsid w:val="00F97FEA"/>
    <w:rsid w:val="00FB60E1"/>
    <w:rsid w:val="00FD3768"/>
    <w:rsid w:val="00FD51E9"/>
    <w:rsid w:val="00FE3FAF"/>
    <w:rsid w:val="00FF487E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3313"/>
    <o:shapelayout v:ext="edit">
      <o:idmap v:ext="edit" data="2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eastAsiaTheme="minorHAnsi" w:cstheme="minorBidi"/>
      <w:sz w:val="22"/>
      <w:szCs w:val="24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881E44"/>
    <w:pPr>
      <w:spacing w:after="220"/>
    </w:pPr>
    <w:rPr>
      <w:rFonts w:eastAsiaTheme="majorEastAsia" w:cstheme="majorBidi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2611FE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eastAsiaTheme="minorHAnsi" w:cstheme="minorBidi"/>
      <w:b/>
      <w:sz w:val="22"/>
      <w:szCs w:val="24"/>
    </w:rPr>
  </w:style>
  <w:style w:type="paragraph" w:customStyle="1" w:styleId="BUbold">
    <w:name w:val="BU bold"/>
    <w:basedOn w:val="Standard"/>
    <w:next w:val="BUnormal"/>
    <w:qFormat/>
    <w:rsid w:val="00537210"/>
    <w:rPr>
      <w:rFonts w:eastAsiaTheme="minorHAnsi" w:cstheme="minorBidi"/>
      <w:b/>
      <w:sz w:val="20"/>
      <w:szCs w:val="24"/>
    </w:rPr>
  </w:style>
  <w:style w:type="paragraph" w:customStyle="1" w:styleId="BUnormal">
    <w:name w:val="BU normal"/>
    <w:next w:val="Note"/>
    <w:qFormat/>
    <w:rsid w:val="002611FE"/>
    <w:pPr>
      <w:snapToGrid w:val="0"/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6C0C87"/>
    <w:pPr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styleId="berarbeitung">
    <w:name w:val="Revision"/>
    <w:hidden/>
    <w:uiPriority w:val="71"/>
    <w:semiHidden/>
    <w:rsid w:val="00710815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4.wmf"/><Relationship Id="rId1" Type="http://schemas.openxmlformats.org/officeDocument/2006/relationships/image" Target="media/image13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189DBF-61F8-46E5-B159-A207CF1842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593</Words>
  <Characters>3278</Characters>
  <Application>Microsoft Office Word</Application>
  <DocSecurity>0</DocSecurity>
  <Lines>78</Lines>
  <Paragraphs>34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3837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Linnemann Mario</cp:lastModifiedBy>
  <cp:revision>6</cp:revision>
  <cp:lastPrinted>2024-04-18T05:32:00Z</cp:lastPrinted>
  <dcterms:created xsi:type="dcterms:W3CDTF">2024-04-29T06:51:00Z</dcterms:created>
  <dcterms:modified xsi:type="dcterms:W3CDTF">2024-04-29T09:34:00Z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b,d,e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Public</vt:lpwstr>
  </property>
  <property fmtid="{D5CDD505-2E9C-101B-9397-08002B2CF9AE}" pid="5" name="MSIP_Label_df1a195f-122b-42dc-a2d3-71a1903dcdac_Enabled">
    <vt:lpwstr>true</vt:lpwstr>
  </property>
  <property fmtid="{D5CDD505-2E9C-101B-9397-08002B2CF9AE}" pid="6" name="MSIP_Label_df1a195f-122b-42dc-a2d3-71a1903dcdac_SetDate">
    <vt:lpwstr>2024-04-18T05:43:20Z</vt:lpwstr>
  </property>
  <property fmtid="{D5CDD505-2E9C-101B-9397-08002B2CF9AE}" pid="7" name="MSIP_Label_df1a195f-122b-42dc-a2d3-71a1903dcdac_Method">
    <vt:lpwstr>Privileged</vt:lpwstr>
  </property>
  <property fmtid="{D5CDD505-2E9C-101B-9397-08002B2CF9AE}" pid="8" name="MSIP_Label_df1a195f-122b-42dc-a2d3-71a1903dcdac_Name">
    <vt:lpwstr>Public</vt:lpwstr>
  </property>
  <property fmtid="{D5CDD505-2E9C-101B-9397-08002B2CF9AE}" pid="9" name="MSIP_Label_df1a195f-122b-42dc-a2d3-71a1903dcdac_SiteId">
    <vt:lpwstr>4aa45fee-62ee-49ff-a377-c53bd72cd986</vt:lpwstr>
  </property>
  <property fmtid="{D5CDD505-2E9C-101B-9397-08002B2CF9AE}" pid="10" name="MSIP_Label_df1a195f-122b-42dc-a2d3-71a1903dcdac_ActionId">
    <vt:lpwstr>a8999eea-4ba0-4440-a234-9dad6b4ec0b6</vt:lpwstr>
  </property>
  <property fmtid="{D5CDD505-2E9C-101B-9397-08002B2CF9AE}" pid="11" name="MSIP_Label_df1a195f-122b-42dc-a2d3-71a1903dcdac_ContentBits">
    <vt:lpwstr>1</vt:lpwstr>
  </property>
</Properties>
</file>